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56D8" w:rsidRPr="005C7EE8" w:rsidRDefault="005456D8" w:rsidP="00822FBB">
      <w:pPr>
        <w:pStyle w:val="Heading1"/>
        <w:spacing w:before="0" w:after="0"/>
        <w:jc w:val="center"/>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822FBB">
      <w:pPr>
        <w:pStyle w:val="Heading1"/>
        <w:spacing w:before="0" w:after="0"/>
        <w:jc w:val="center"/>
        <w:rPr>
          <w:rFonts w:asciiTheme="minorHAnsi" w:hAnsiTheme="minorHAnsi" w:cs="Arial"/>
          <w:sz w:val="72"/>
          <w:szCs w:val="72"/>
          <w:lang w:val="en-GB"/>
        </w:rPr>
      </w:pPr>
    </w:p>
    <w:p w:rsidR="000B7741" w:rsidRPr="005C7EE8" w:rsidRDefault="005456D8" w:rsidP="00822FBB">
      <w:pPr>
        <w:pStyle w:val="Heading1"/>
        <w:spacing w:before="0" w:after="0"/>
        <w:jc w:val="center"/>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C377A4" w:rsidP="00822FBB">
      <w:pPr>
        <w:jc w:val="center"/>
        <w:rPr>
          <w:rFonts w:asciiTheme="minorHAnsi" w:hAnsiTheme="minorHAnsi" w:cs="Arial"/>
          <w:b/>
          <w:bCs/>
          <w:kern w:val="32"/>
          <w:sz w:val="56"/>
          <w:szCs w:val="72"/>
          <w:lang w:val="en-GB"/>
        </w:rPr>
      </w:pPr>
      <w:r>
        <w:rPr>
          <w:rFonts w:asciiTheme="minorHAnsi" w:hAnsiTheme="minorHAnsi" w:cs="Arial"/>
          <w:b/>
          <w:bCs/>
          <w:kern w:val="32"/>
          <w:sz w:val="56"/>
          <w:szCs w:val="72"/>
          <w:lang w:val="en-GB"/>
        </w:rPr>
        <w:t>Oxford University Lawn Tennis Club</w:t>
      </w:r>
    </w:p>
    <w:p w:rsidR="00822FBB" w:rsidRDefault="00822FBB">
      <w:pPr>
        <w:rPr>
          <w:rStyle w:val="Heading1Char"/>
          <w:rFonts w:ascii="Calibri" w:hAnsi="Calibri"/>
        </w:rPr>
      </w:pPr>
    </w:p>
    <w:p w:rsidR="00822FBB" w:rsidRPr="00822FBB" w:rsidRDefault="00822FBB" w:rsidP="00822FBB">
      <w:pPr>
        <w:rPr>
          <w:rFonts w:ascii="Calibri" w:hAnsi="Calibri"/>
          <w:sz w:val="32"/>
          <w:szCs w:val="32"/>
        </w:rPr>
      </w:pPr>
      <w:r>
        <w:rPr>
          <w:rFonts w:ascii="Calibri" w:hAnsi="Calibri"/>
          <w:b/>
          <w:bCs/>
          <w:noProof/>
          <w:kern w:val="32"/>
          <w:sz w:val="32"/>
          <w:szCs w:val="32"/>
        </w:rPr>
        <w:drawing>
          <wp:anchor distT="0" distB="0" distL="114300" distR="114300" simplePos="0" relativeHeight="251669504" behindDoc="0" locked="0" layoutInCell="1" allowOverlap="1" wp14:anchorId="620BED5C">
            <wp:simplePos x="0" y="0"/>
            <wp:positionH relativeFrom="column">
              <wp:posOffset>2087795</wp:posOffset>
            </wp:positionH>
            <wp:positionV relativeFrom="paragraph">
              <wp:posOffset>193040</wp:posOffset>
            </wp:positionV>
            <wp:extent cx="2458994" cy="2458994"/>
            <wp:effectExtent l="0" t="0" r="5080" b="508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ltc logo 1.png"/>
                    <pic:cNvPicPr/>
                  </pic:nvPicPr>
                  <pic:blipFill>
                    <a:blip r:embed="rId12">
                      <a:extLst>
                        <a:ext uri="{28A0092B-C50C-407E-A947-70E740481C1C}">
                          <a14:useLocalDpi xmlns:a14="http://schemas.microsoft.com/office/drawing/2010/main" val="0"/>
                        </a:ext>
                      </a:extLst>
                    </a:blip>
                    <a:stretch>
                      <a:fillRect/>
                    </a:stretch>
                  </pic:blipFill>
                  <pic:spPr>
                    <a:xfrm>
                      <a:off x="0" y="0"/>
                      <a:ext cx="2458994" cy="2458994"/>
                    </a:xfrm>
                    <a:prstGeom prst="rect">
                      <a:avLst/>
                    </a:prstGeom>
                  </pic:spPr>
                </pic:pic>
              </a:graphicData>
            </a:graphic>
            <wp14:sizeRelH relativeFrom="page">
              <wp14:pctWidth>0</wp14:pctWidth>
            </wp14:sizeRelH>
            <wp14:sizeRelV relativeFrom="page">
              <wp14:pctHeight>0</wp14:pctHeight>
            </wp14:sizeRelV>
          </wp:anchor>
        </w:drawing>
      </w:r>
    </w:p>
    <w:p w:rsidR="00822FBB" w:rsidRPr="00822FBB" w:rsidRDefault="00822FBB" w:rsidP="00822FBB">
      <w:pPr>
        <w:rPr>
          <w:rFonts w:ascii="Calibri" w:hAnsi="Calibri"/>
          <w:sz w:val="32"/>
          <w:szCs w:val="32"/>
        </w:rPr>
      </w:pPr>
    </w:p>
    <w:p w:rsidR="00822FBB" w:rsidRPr="00822FBB" w:rsidRDefault="00822FBB" w:rsidP="00822FBB">
      <w:pPr>
        <w:rPr>
          <w:rFonts w:ascii="Calibri" w:hAnsi="Calibri"/>
          <w:sz w:val="32"/>
          <w:szCs w:val="32"/>
        </w:rPr>
      </w:pPr>
    </w:p>
    <w:p w:rsidR="00822FBB" w:rsidRPr="00822FBB" w:rsidRDefault="00822FBB" w:rsidP="00822FBB">
      <w:pPr>
        <w:rPr>
          <w:rFonts w:ascii="Calibri" w:hAnsi="Calibri"/>
          <w:sz w:val="32"/>
          <w:szCs w:val="32"/>
        </w:rPr>
      </w:pPr>
    </w:p>
    <w:p w:rsidR="00822FBB" w:rsidRPr="00822FBB" w:rsidRDefault="00822FBB" w:rsidP="00822FBB">
      <w:pPr>
        <w:rPr>
          <w:rFonts w:ascii="Calibri" w:hAnsi="Calibri"/>
          <w:sz w:val="32"/>
          <w:szCs w:val="32"/>
        </w:rPr>
      </w:pPr>
    </w:p>
    <w:p w:rsidR="00822FBB" w:rsidRPr="00822FBB" w:rsidRDefault="00822FBB" w:rsidP="00822FBB">
      <w:pPr>
        <w:rPr>
          <w:rFonts w:ascii="Calibri" w:hAnsi="Calibri"/>
          <w:sz w:val="32"/>
          <w:szCs w:val="32"/>
        </w:rPr>
      </w:pPr>
    </w:p>
    <w:p w:rsidR="00822FBB" w:rsidRPr="00822FBB" w:rsidRDefault="00822FBB" w:rsidP="00822FBB">
      <w:pPr>
        <w:rPr>
          <w:rFonts w:ascii="Calibri" w:hAnsi="Calibri"/>
          <w:sz w:val="32"/>
          <w:szCs w:val="32"/>
        </w:rPr>
      </w:pPr>
    </w:p>
    <w:p w:rsidR="00822FBB" w:rsidRPr="00822FBB" w:rsidRDefault="00822FBB" w:rsidP="00822FBB">
      <w:pPr>
        <w:rPr>
          <w:rFonts w:ascii="Calibri" w:hAnsi="Calibri"/>
          <w:sz w:val="32"/>
          <w:szCs w:val="32"/>
        </w:rPr>
      </w:pPr>
    </w:p>
    <w:p w:rsidR="00822FBB" w:rsidRDefault="00822FBB" w:rsidP="00822FBB">
      <w:pPr>
        <w:rPr>
          <w:rFonts w:ascii="Calibri" w:hAnsi="Calibri"/>
          <w:sz w:val="32"/>
          <w:szCs w:val="32"/>
        </w:rPr>
      </w:pPr>
    </w:p>
    <w:p w:rsidR="00822FBB" w:rsidRDefault="00822FBB" w:rsidP="00822FBB">
      <w:pPr>
        <w:rPr>
          <w:rFonts w:ascii="Calibri" w:hAnsi="Calibri"/>
          <w:sz w:val="32"/>
          <w:szCs w:val="32"/>
        </w:rPr>
      </w:pPr>
    </w:p>
    <w:p w:rsidR="00822FBB" w:rsidRDefault="00822FBB" w:rsidP="00822FBB">
      <w:pPr>
        <w:rPr>
          <w:rFonts w:ascii="Calibri" w:hAnsi="Calibri"/>
          <w:sz w:val="32"/>
          <w:szCs w:val="32"/>
        </w:rPr>
      </w:pPr>
    </w:p>
    <w:p w:rsidR="00822FBB" w:rsidRDefault="00822FBB" w:rsidP="00822FBB">
      <w:pPr>
        <w:rPr>
          <w:rFonts w:ascii="Calibri" w:hAnsi="Calibri"/>
          <w:sz w:val="32"/>
          <w:szCs w:val="32"/>
        </w:rPr>
      </w:pPr>
    </w:p>
    <w:p w:rsidR="00822FBB" w:rsidRDefault="00822FBB" w:rsidP="00822FBB">
      <w:pPr>
        <w:rPr>
          <w:rFonts w:ascii="Calibri" w:hAnsi="Calibri"/>
          <w:sz w:val="32"/>
          <w:szCs w:val="32"/>
        </w:rPr>
      </w:pPr>
    </w:p>
    <w:p w:rsidR="00822FBB" w:rsidRDefault="00822FBB" w:rsidP="00822FBB">
      <w:pPr>
        <w:rPr>
          <w:rFonts w:ascii="Calibri" w:hAnsi="Calibri"/>
          <w:sz w:val="32"/>
          <w:szCs w:val="32"/>
        </w:rPr>
      </w:pPr>
    </w:p>
    <w:p w:rsidR="00822FBB" w:rsidRDefault="00822FBB" w:rsidP="00822FBB">
      <w:pPr>
        <w:rPr>
          <w:rFonts w:ascii="Calibri" w:hAnsi="Calibri"/>
          <w:sz w:val="32"/>
          <w:szCs w:val="32"/>
        </w:rPr>
      </w:pPr>
    </w:p>
    <w:p w:rsidR="00822FBB" w:rsidRDefault="00822FBB" w:rsidP="00822FBB">
      <w:pPr>
        <w:rPr>
          <w:rFonts w:ascii="Calibri" w:hAnsi="Calibri"/>
          <w:sz w:val="32"/>
          <w:szCs w:val="32"/>
        </w:rPr>
      </w:pPr>
    </w:p>
    <w:p w:rsidR="00822FBB" w:rsidRDefault="00822FBB" w:rsidP="00822FBB">
      <w:pPr>
        <w:rPr>
          <w:rFonts w:ascii="Calibri" w:hAnsi="Calibri"/>
          <w:sz w:val="32"/>
          <w:szCs w:val="32"/>
        </w:rPr>
      </w:pPr>
    </w:p>
    <w:p w:rsidR="00822FBB" w:rsidRPr="00822FBB" w:rsidRDefault="00822FBB" w:rsidP="00822FBB">
      <w:pPr>
        <w:rPr>
          <w:rFonts w:ascii="Calibri" w:hAnsi="Calibri"/>
          <w:sz w:val="32"/>
          <w:szCs w:val="32"/>
        </w:rPr>
      </w:pPr>
    </w:p>
    <w:p w:rsidR="00822FBB" w:rsidRPr="00822FBB" w:rsidRDefault="00822FBB" w:rsidP="00822FBB">
      <w:pPr>
        <w:rPr>
          <w:rFonts w:ascii="Calibri" w:hAnsi="Calibri"/>
          <w:sz w:val="32"/>
          <w:szCs w:val="32"/>
        </w:rPr>
      </w:pPr>
    </w:p>
    <w:p w:rsidR="00261638" w:rsidRDefault="00261638">
      <w:pPr>
        <w:rPr>
          <w:rStyle w:val="Heading1Char"/>
          <w:rFonts w:ascii="Calibri" w:hAnsi="Calibri"/>
        </w:rPr>
      </w:pP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966C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&#13;&#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E477E8"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&#13;&#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BA0ABD"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&#13;&#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C377A4">
              <w:rPr>
                <w:rFonts w:asciiTheme="minorHAnsi" w:hAnsiTheme="minorHAnsi" w:cs="Arial"/>
                <w:sz w:val="22"/>
                <w:szCs w:val="22"/>
              </w:rPr>
              <w:t xml:space="preserve">(Celina Hartmann, </w:t>
            </w:r>
            <w:hyperlink r:id="rId13" w:history="1">
              <w:r w:rsidR="00C377A4" w:rsidRPr="008D1BFA">
                <w:rPr>
                  <w:rStyle w:val="Hyperlink"/>
                  <w:rFonts w:asciiTheme="minorHAnsi" w:hAnsiTheme="minorHAnsi" w:cs="Arial"/>
                  <w:sz w:val="22"/>
                  <w:szCs w:val="22"/>
                </w:rPr>
                <w:t>Celina.hartmann@worc.ox.ac.uk</w:t>
              </w:r>
            </w:hyperlink>
            <w:r w:rsidR="00C377A4">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31462D"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&#13;&#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5"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6"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69534A">
        <w:rPr>
          <w:rFonts w:asciiTheme="minorHAnsi" w:hAnsiTheme="minorHAnsi" w:cs="Arial"/>
          <w:b/>
          <w:sz w:val="22"/>
          <w:szCs w:val="22"/>
          <w:lang w:val="en-GB"/>
        </w:rPr>
        <w:t xml:space="preserve">Oxford University Lawn Tennis Club </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69534A">
        <w:rPr>
          <w:rFonts w:ascii="Calibri" w:hAnsi="Calibri" w:cs="Arial"/>
          <w:sz w:val="22"/>
          <w:szCs w:val="22"/>
        </w:rPr>
        <w:t xml:space="preserve">Oxford University Lawn Tennis Club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69534A">
        <w:rPr>
          <w:rFonts w:asciiTheme="minorHAnsi" w:hAnsiTheme="minorHAnsi" w:cs="Arial"/>
          <w:b/>
          <w:sz w:val="22"/>
          <w:szCs w:val="22"/>
          <w:lang w:val="en-GB"/>
        </w:rPr>
        <w:t>Oxford University Lawn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w:t>
      </w:r>
      <w:r w:rsidR="006A1DB3">
        <w:rPr>
          <w:rFonts w:asciiTheme="minorHAnsi" w:hAnsiTheme="minorHAnsi" w:cs="Arial"/>
          <w:sz w:val="22"/>
          <w:szCs w:val="22"/>
        </w:rPr>
        <w:t xml:space="preserve"> Oxford University Lawn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6A1DB3" w:rsidP="00C56F69">
      <w:pPr>
        <w:rPr>
          <w:rFonts w:asciiTheme="minorHAnsi" w:hAnsiTheme="minorHAnsi" w:cs="Arial"/>
          <w:sz w:val="22"/>
          <w:szCs w:val="22"/>
          <w:lang w:val="en-GB"/>
        </w:rPr>
      </w:pPr>
      <w:r>
        <w:rPr>
          <w:rFonts w:asciiTheme="minorHAnsi" w:hAnsiTheme="minorHAnsi" w:cs="Arial"/>
          <w:sz w:val="22"/>
          <w:szCs w:val="22"/>
          <w:lang w:val="en-GB"/>
        </w:rPr>
        <w:t>Oxford University Lawn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 xml:space="preserve">Committee and </w:t>
      </w:r>
      <w:r w:rsidR="00D30318">
        <w:rPr>
          <w:rFonts w:asciiTheme="minorHAnsi" w:hAnsiTheme="minorHAnsi" w:cs="Arial"/>
          <w:sz w:val="22"/>
          <w:szCs w:val="22"/>
        </w:rPr>
        <w:t>President</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D30318">
        <w:rPr>
          <w:rFonts w:asciiTheme="minorHAnsi" w:hAnsiTheme="minorHAnsi" w:cs="Arial"/>
          <w:sz w:val="22"/>
          <w:szCs w:val="22"/>
        </w:rPr>
        <w:t>President</w:t>
      </w:r>
      <w:r w:rsidR="00E85A1F">
        <w:rPr>
          <w:rFonts w:asciiTheme="minorHAnsi" w:hAnsiTheme="minorHAnsi" w:cs="Arial"/>
          <w:sz w:val="22"/>
          <w:szCs w:val="22"/>
        </w:rPr>
        <w:t xml:space="preserve"> </w:t>
      </w:r>
      <w:r w:rsidR="006A1DB3">
        <w:rPr>
          <w:rFonts w:asciiTheme="minorHAnsi" w:hAnsiTheme="minorHAnsi" w:cs="Arial"/>
          <w:sz w:val="22"/>
          <w:szCs w:val="22"/>
        </w:rPr>
        <w:t xml:space="preserve">(Nanami Yamaguchi)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6A1DB3">
        <w:rPr>
          <w:rFonts w:asciiTheme="minorHAnsi" w:hAnsiTheme="minorHAnsi" w:cs="Arial"/>
          <w:sz w:val="22"/>
          <w:szCs w:val="22"/>
        </w:rPr>
        <w:t>(Celina Hartmann)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D30318">
        <w:rPr>
          <w:rFonts w:asciiTheme="minorHAnsi" w:hAnsiTheme="minorHAnsi" w:cs="Arial"/>
          <w:sz w:val="22"/>
          <w:szCs w:val="22"/>
        </w:rPr>
        <w:t>President</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6A1DB3">
        <w:rPr>
          <w:rFonts w:asciiTheme="minorHAnsi" w:hAnsiTheme="minorHAnsi" w:cs="Arial"/>
          <w:sz w:val="22"/>
          <w:szCs w:val="22"/>
        </w:rPr>
        <w:t xml:space="preserve">Oxford University Lawn Tennis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6A1DB3">
        <w:rPr>
          <w:rFonts w:asciiTheme="minorHAnsi" w:hAnsiTheme="minorHAnsi" w:cs="Arial"/>
          <w:sz w:val="22"/>
          <w:szCs w:val="22"/>
        </w:rPr>
        <w:t xml:space="preserve">(Celina Hartmann)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 xml:space="preserve">and inclusive </w:t>
      </w:r>
      <w:r>
        <w:rPr>
          <w:rFonts w:asciiTheme="minorHAnsi" w:hAnsiTheme="minorHAnsi" w:cs="Arial"/>
          <w:sz w:val="22"/>
          <w:szCs w:val="22"/>
        </w:rPr>
        <w:lastRenderedPageBreak/>
        <w:t>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6A1DB3">
        <w:rPr>
          <w:rFonts w:ascii="Calibri" w:hAnsi="Calibri" w:cs="Arial"/>
          <w:sz w:val="22"/>
          <w:szCs w:val="22"/>
        </w:rPr>
        <w:t>Oxford University Lawn Tennis Club is</w:t>
      </w:r>
      <w:r>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63500" t="38100" r="7620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3E0FDC" w:rsidRPr="006A1DB3" w:rsidRDefault="00286F73" w:rsidP="00193D19">
      <w:pPr>
        <w:pStyle w:val="ListParagraph"/>
        <w:numPr>
          <w:ilvl w:val="0"/>
          <w:numId w:val="6"/>
        </w:numPr>
        <w:rPr>
          <w:rFonts w:asciiTheme="minorHAnsi" w:hAnsiTheme="minorHAnsi" w:cs="Arial"/>
          <w:sz w:val="22"/>
          <w:szCs w:val="22"/>
        </w:rPr>
      </w:pPr>
      <w:r w:rsidRPr="006A1DB3">
        <w:rPr>
          <w:rFonts w:asciiTheme="minorHAnsi" w:hAnsiTheme="minorHAnsi" w:cs="Arial"/>
          <w:b/>
          <w:sz w:val="22"/>
          <w:szCs w:val="22"/>
        </w:rPr>
        <w:t>Related policies and guidance</w:t>
      </w:r>
      <w:r w:rsidR="00690700" w:rsidRPr="006A1DB3">
        <w:rPr>
          <w:rFonts w:asciiTheme="minorHAnsi" w:hAnsiTheme="minorHAnsi" w:cs="Arial"/>
          <w:b/>
          <w:color w:val="FF0000"/>
          <w:sz w:val="22"/>
          <w:szCs w:val="22"/>
        </w:rPr>
        <w:t xml:space="preserve"> </w:t>
      </w:r>
      <w:r w:rsidR="00197413" w:rsidRPr="006A1DB3">
        <w:rPr>
          <w:rFonts w:asciiTheme="minorHAnsi" w:hAnsiTheme="minorHAnsi" w:cs="Arial"/>
          <w:b/>
          <w:color w:val="FF0000"/>
          <w:sz w:val="22"/>
          <w:szCs w:val="22"/>
        </w:rPr>
        <w:t xml:space="preserve"> </w:t>
      </w:r>
    </w:p>
    <w:tbl>
      <w:tblPr>
        <w:tblStyle w:val="TableGrid"/>
        <w:tblW w:w="2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tblGrid>
      <w:tr w:rsidR="006A1DB3" w:rsidRPr="007C1741" w:rsidTr="006A1DB3">
        <w:tc>
          <w:tcPr>
            <w:tcW w:w="5000" w:type="pct"/>
          </w:tcPr>
          <w:p w:rsidR="006A1DB3" w:rsidRPr="007C1741" w:rsidRDefault="006A1DB3"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Policy</w:t>
            </w:r>
          </w:p>
        </w:tc>
      </w:tr>
      <w:tr w:rsidR="006A1DB3" w:rsidRPr="007C1741" w:rsidTr="006A1DB3">
        <w:tc>
          <w:tcPr>
            <w:tcW w:w="5000" w:type="pct"/>
          </w:tcPr>
          <w:p w:rsidR="006A1DB3" w:rsidRPr="006A1DB3" w:rsidRDefault="006A1DB3" w:rsidP="006A1DB3">
            <w:pPr>
              <w:tabs>
                <w:tab w:val="left" w:pos="840"/>
              </w:tabs>
              <w:rPr>
                <w:rFonts w:asciiTheme="minorHAnsi" w:hAnsiTheme="minorHAnsi" w:cs="Arial"/>
                <w:sz w:val="22"/>
                <w:szCs w:val="22"/>
              </w:rPr>
            </w:pPr>
          </w:p>
        </w:tc>
      </w:tr>
      <w:tr w:rsidR="006A1DB3" w:rsidRPr="007C1741" w:rsidTr="006A1DB3">
        <w:tc>
          <w:tcPr>
            <w:tcW w:w="5000" w:type="pct"/>
          </w:tcPr>
          <w:p w:rsidR="006A1DB3" w:rsidRPr="006A1DB3" w:rsidRDefault="006A1DB3" w:rsidP="006A1DB3">
            <w:pPr>
              <w:tabs>
                <w:tab w:val="left" w:pos="840"/>
              </w:tabs>
              <w:rPr>
                <w:rFonts w:asciiTheme="minorHAnsi" w:hAnsiTheme="minorHAnsi" w:cs="Arial"/>
                <w:sz w:val="22"/>
                <w:szCs w:val="22"/>
              </w:rPr>
            </w:pPr>
          </w:p>
        </w:tc>
      </w:tr>
      <w:tr w:rsidR="006A1DB3" w:rsidRPr="007C1741" w:rsidTr="006A1DB3">
        <w:tc>
          <w:tcPr>
            <w:tcW w:w="5000" w:type="pct"/>
          </w:tcPr>
          <w:p w:rsidR="006A1DB3" w:rsidRPr="006A1DB3" w:rsidRDefault="006A1DB3" w:rsidP="006A1DB3">
            <w:pPr>
              <w:tabs>
                <w:tab w:val="left" w:pos="840"/>
              </w:tabs>
              <w:rPr>
                <w:rFonts w:asciiTheme="minorHAnsi" w:hAnsiTheme="minorHAnsi" w:cs="Arial"/>
                <w:sz w:val="22"/>
                <w:szCs w:val="22"/>
              </w:rPr>
            </w:pPr>
          </w:p>
        </w:tc>
      </w:tr>
      <w:tr w:rsidR="006A1DB3" w:rsidRPr="007C1741" w:rsidTr="006A1DB3">
        <w:trPr>
          <w:trHeight w:val="90"/>
        </w:trPr>
        <w:tc>
          <w:tcPr>
            <w:tcW w:w="5000" w:type="pct"/>
          </w:tcPr>
          <w:p w:rsidR="006A1DB3" w:rsidRPr="006A1DB3" w:rsidRDefault="006A1DB3" w:rsidP="006A1DB3">
            <w:pPr>
              <w:tabs>
                <w:tab w:val="left" w:pos="840"/>
              </w:tabs>
              <w:rPr>
                <w:rFonts w:asciiTheme="minorHAnsi" w:hAnsiTheme="minorHAnsi" w:cs="Arial"/>
                <w:sz w:val="22"/>
                <w:szCs w:val="22"/>
              </w:rPr>
            </w:pP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Prioritise the well-being of all </w:t>
      </w:r>
      <w:r w:rsidR="00D30318">
        <w:rPr>
          <w:rStyle w:val="A10"/>
          <w:rFonts w:asciiTheme="minorHAnsi" w:hAnsiTheme="minorHAnsi" w:cs="Arial"/>
          <w:b w:val="0"/>
          <w:sz w:val="22"/>
          <w:szCs w:val="22"/>
        </w:rPr>
        <w:t>players</w:t>
      </w:r>
      <w:r w:rsidRPr="00E54C51">
        <w:rPr>
          <w:rStyle w:val="A10"/>
          <w:rFonts w:asciiTheme="minorHAnsi" w:hAnsiTheme="minorHAnsi" w:cs="Arial"/>
          <w:b w:val="0"/>
          <w:sz w:val="22"/>
          <w:szCs w:val="22"/>
        </w:rPr>
        <w:t xml:space="preserve">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Treat all </w:t>
      </w:r>
      <w:r w:rsidR="00D30318">
        <w:rPr>
          <w:rStyle w:val="A10"/>
          <w:rFonts w:asciiTheme="minorHAnsi" w:hAnsiTheme="minorHAnsi" w:cs="Arial"/>
          <w:b w:val="0"/>
          <w:sz w:val="22"/>
          <w:szCs w:val="22"/>
        </w:rPr>
        <w:t>players</w:t>
      </w:r>
      <w:r w:rsidRPr="00E54C51">
        <w:rPr>
          <w:rStyle w:val="A10"/>
          <w:rFonts w:asciiTheme="minorHAnsi" w:hAnsiTheme="minorHAnsi" w:cs="Arial"/>
          <w:b w:val="0"/>
          <w:sz w:val="22"/>
          <w:szCs w:val="22"/>
        </w:rPr>
        <w:t xml:space="preserve">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Not use any sanctions that humiliate or harm a </w:t>
      </w:r>
      <w:r w:rsidR="00D30318">
        <w:rPr>
          <w:rStyle w:val="A10"/>
          <w:rFonts w:asciiTheme="minorHAnsi" w:hAnsiTheme="minorHAnsi" w:cs="Arial"/>
          <w:b w:val="0"/>
          <w:sz w:val="22"/>
          <w:szCs w:val="22"/>
        </w:rPr>
        <w:t>player</w:t>
      </w:r>
      <w:r w:rsidRPr="00E54C51">
        <w:rPr>
          <w:rStyle w:val="A10"/>
          <w:rFonts w:asciiTheme="minorHAnsi" w:hAnsiTheme="minorHAnsi" w:cs="Arial"/>
          <w:b w:val="0"/>
          <w:sz w:val="22"/>
          <w:szCs w:val="22"/>
        </w:rPr>
        <w:t xml:space="preserve">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w:t>
      </w:r>
      <w:r w:rsidR="00D30318">
        <w:rPr>
          <w:rStyle w:val="A10"/>
          <w:rFonts w:asciiTheme="minorHAnsi" w:hAnsiTheme="minorHAnsi" w:cs="Arial"/>
          <w:b w:val="0"/>
          <w:sz w:val="22"/>
          <w:szCs w:val="22"/>
        </w:rPr>
        <w:t xml:space="preserve"> and players </w:t>
      </w:r>
      <w:r w:rsidRPr="00E54C51">
        <w:rPr>
          <w:rStyle w:val="A10"/>
          <w:rFonts w:asciiTheme="minorHAnsi" w:hAnsiTheme="minorHAnsi" w:cs="Arial"/>
          <w:b w:val="0"/>
          <w:sz w:val="22"/>
          <w:szCs w:val="22"/>
        </w:rPr>
        <w:t>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Refrain from making physical contact with </w:t>
      </w:r>
      <w:r w:rsidR="00D30318">
        <w:rPr>
          <w:rStyle w:val="A10"/>
          <w:rFonts w:asciiTheme="minorHAnsi" w:hAnsiTheme="minorHAnsi" w:cs="Arial"/>
          <w:b w:val="0"/>
          <w:sz w:val="22"/>
          <w:szCs w:val="22"/>
        </w:rPr>
        <w:t>players</w:t>
      </w:r>
      <w:r w:rsidRPr="00E54C51">
        <w:rPr>
          <w:rStyle w:val="A10"/>
          <w:rFonts w:asciiTheme="minorHAnsi" w:hAnsiTheme="minorHAnsi" w:cs="Arial"/>
          <w:b w:val="0"/>
          <w:sz w:val="22"/>
          <w:szCs w:val="22"/>
        </w:rPr>
        <w:t xml:space="preserve">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Avoid being alone with a </w:t>
      </w:r>
      <w:r w:rsidR="00E12262">
        <w:rPr>
          <w:rStyle w:val="A10"/>
          <w:rFonts w:asciiTheme="minorHAnsi" w:hAnsiTheme="minorHAnsi" w:cs="Arial"/>
          <w:b w:val="0"/>
          <w:sz w:val="22"/>
          <w:szCs w:val="22"/>
        </w:rPr>
        <w:t>player</w:t>
      </w:r>
      <w:r w:rsidRPr="00E54C51">
        <w:rPr>
          <w:rStyle w:val="A10"/>
          <w:rFonts w:asciiTheme="minorHAnsi" w:hAnsiTheme="minorHAnsi" w:cs="Arial"/>
          <w:b w:val="0"/>
          <w:sz w:val="22"/>
          <w:szCs w:val="22"/>
        </w:rPr>
        <w:t xml:space="preserve">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Refrain from transporting </w:t>
      </w:r>
      <w:r w:rsidR="00E12262">
        <w:rPr>
          <w:rStyle w:val="A10"/>
          <w:rFonts w:asciiTheme="minorHAnsi" w:hAnsiTheme="minorHAnsi" w:cs="Arial"/>
          <w:b w:val="0"/>
          <w:sz w:val="22"/>
          <w:szCs w:val="22"/>
        </w:rPr>
        <w:t>players</w:t>
      </w:r>
      <w:r w:rsidRPr="00E54C51">
        <w:rPr>
          <w:rStyle w:val="A10"/>
          <w:rFonts w:asciiTheme="minorHAnsi" w:hAnsiTheme="minorHAnsi" w:cs="Arial"/>
          <w:b w:val="0"/>
          <w:sz w:val="22"/>
          <w:szCs w:val="22"/>
        </w:rPr>
        <w:t xml:space="preserve"> at risk, unless this is required as part of a club activity (e.g. away match) and there is another adult in the vehicle</w:t>
      </w:r>
    </w:p>
    <w:p w:rsidR="00E54C51" w:rsidRPr="00E12262" w:rsidRDefault="00E54C51" w:rsidP="00E12262">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 xml:space="preserve">All </w:t>
      </w:r>
      <w:r w:rsidR="00E12262">
        <w:rPr>
          <w:rStyle w:val="A10"/>
          <w:rFonts w:asciiTheme="minorHAnsi" w:hAnsiTheme="minorHAnsi" w:cs="Arial"/>
          <w:bCs w:val="0"/>
          <w:color w:val="auto"/>
          <w:sz w:val="22"/>
          <w:szCs w:val="32"/>
          <w:lang w:val="en-GB"/>
        </w:rPr>
        <w:t>players</w:t>
      </w:r>
      <w:r w:rsidRPr="00E54C51">
        <w:rPr>
          <w:rStyle w:val="A10"/>
          <w:rFonts w:asciiTheme="minorHAnsi" w:hAnsiTheme="minorHAnsi" w:cs="Arial"/>
          <w:bCs w:val="0"/>
          <w:color w:val="auto"/>
          <w:sz w:val="22"/>
          <w:szCs w:val="32"/>
          <w:lang w:val="en-GB"/>
        </w:rPr>
        <w:t xml:space="preserve">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Be friendly, supportive and welcoming to other </w:t>
      </w:r>
      <w:r w:rsidR="00E12262">
        <w:rPr>
          <w:rStyle w:val="A10"/>
          <w:rFonts w:asciiTheme="minorHAnsi" w:hAnsiTheme="minorHAnsi" w:cs="Arial"/>
          <w:b w:val="0"/>
          <w:sz w:val="22"/>
          <w:szCs w:val="22"/>
        </w:rPr>
        <w:t>players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12262" w:rsidRPr="00E12262" w:rsidRDefault="00E12262" w:rsidP="00E54C51">
      <w:pPr>
        <w:pStyle w:val="Default"/>
        <w:numPr>
          <w:ilvl w:val="0"/>
          <w:numId w:val="22"/>
        </w:numPr>
        <w:spacing w:line="276" w:lineRule="auto"/>
        <w:jc w:val="both"/>
        <w:rPr>
          <w:rStyle w:val="A10"/>
          <w:rFonts w:asciiTheme="minorHAnsi" w:hAnsiTheme="minorHAnsi" w:cs="Arial"/>
          <w:b w:val="0"/>
          <w:sz w:val="22"/>
          <w:szCs w:val="22"/>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3"/>
      <w:footerReference w:type="first" r:id="rId24"/>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7C85" w:rsidRDefault="00727C85">
      <w:r>
        <w:separator/>
      </w:r>
    </w:p>
  </w:endnote>
  <w:endnote w:type="continuationSeparator" w:id="0">
    <w:p w:rsidR="00727C85" w:rsidRDefault="0072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arydaleBold">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377A4">
      <w:rPr>
        <w:rFonts w:asciiTheme="minorHAnsi" w:hAnsiTheme="minorHAnsi" w:cs="Arial"/>
        <w:sz w:val="20"/>
        <w:szCs w:val="20"/>
      </w:rPr>
      <w:t>January 2020</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377A4">
      <w:rPr>
        <w:rFonts w:asciiTheme="minorHAnsi" w:hAnsiTheme="minorHAnsi" w:cs="Arial"/>
        <w:sz w:val="20"/>
        <w:szCs w:val="20"/>
      </w:rPr>
      <w:t>January 2021</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7C85" w:rsidRDefault="00727C85">
      <w:r>
        <w:separator/>
      </w:r>
    </w:p>
  </w:footnote>
  <w:footnote w:type="continuationSeparator" w:id="0">
    <w:p w:rsidR="00727C85" w:rsidRDefault="00727C85">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0F0F"/>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2265"/>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9534A"/>
    <w:rsid w:val="006A1234"/>
    <w:rsid w:val="006A1DB3"/>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27C85"/>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2FBB"/>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377A4"/>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0318"/>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2262"/>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B8E"/>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75168"/>
  <w15:docId w15:val="{46EEE545-19F7-8348-BD9E-48B3572E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C37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lina.hartmann@worc.ox.ac.uk"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feguarding@lta.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port-it.org.uk" TargetMode="Externa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37B7998C-4260-6044-ACE5-04150507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27406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Nanami Yamaguchi</cp:lastModifiedBy>
  <cp:revision>8</cp:revision>
  <cp:lastPrinted>2016-12-13T12:59:00Z</cp:lastPrinted>
  <dcterms:created xsi:type="dcterms:W3CDTF">2020-01-10T13:01:00Z</dcterms:created>
  <dcterms:modified xsi:type="dcterms:W3CDTF">2020-05-10T14:29:00Z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